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0A70D5" w14:paraId="2A101CBA" w14:textId="77777777" w:rsidTr="1FD63418">
        <w:tc>
          <w:tcPr>
            <w:tcW w:w="9350" w:type="dxa"/>
            <w:tcMar>
              <w:left w:w="0" w:type="dxa"/>
              <w:right w:w="0" w:type="dxa"/>
            </w:tcMar>
          </w:tcPr>
          <w:p w14:paraId="6CAC539A" w14:textId="77777777" w:rsidR="000A70D5" w:rsidRPr="004C7729" w:rsidRDefault="000A70D5" w:rsidP="0057707A">
            <w:pPr>
              <w:jc w:val="center"/>
              <w:rPr>
                <w:sz w:val="22"/>
                <w:szCs w:val="22"/>
              </w:rPr>
            </w:pPr>
            <w:bookmarkStart w:id="0" w:name="_Hlk192169148"/>
            <w:r>
              <w:rPr>
                <w:noProof/>
                <w:sz w:val="22"/>
                <w:szCs w:val="22"/>
              </w:rPr>
              <w:drawing>
                <wp:inline distT="0" distB="0" distL="0" distR="0" wp14:anchorId="43272B99" wp14:editId="50C06F43">
                  <wp:extent cx="5932710" cy="1384299"/>
                  <wp:effectExtent l="0" t="0" r="0" b="635"/>
                  <wp:docPr id="4" name="Picture 4"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sign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32710" cy="1384299"/>
                          </a:xfrm>
                          <a:prstGeom prst="rect">
                            <a:avLst/>
                          </a:prstGeom>
                        </pic:spPr>
                      </pic:pic>
                    </a:graphicData>
                  </a:graphic>
                </wp:inline>
              </w:drawing>
            </w:r>
          </w:p>
        </w:tc>
      </w:tr>
      <w:tr w:rsidR="000A70D5" w:rsidRPr="00891F9E" w14:paraId="3A46B9D1" w14:textId="77777777" w:rsidTr="1FD63418">
        <w:tc>
          <w:tcPr>
            <w:tcW w:w="9350" w:type="dxa"/>
            <w:tcMar>
              <w:top w:w="288" w:type="dxa"/>
              <w:left w:w="288" w:type="dxa"/>
              <w:bottom w:w="720" w:type="dxa"/>
              <w:right w:w="288" w:type="dxa"/>
            </w:tcMar>
          </w:tcPr>
          <w:p w14:paraId="405E2597" w14:textId="77777777" w:rsidR="00891F9E" w:rsidRPr="00B132DD" w:rsidRDefault="00891F9E" w:rsidP="00891F9E">
            <w:pPr>
              <w:spacing w:line="360" w:lineRule="auto"/>
              <w:jc w:val="center"/>
              <w:rPr>
                <w:b/>
                <w:bCs/>
                <w:color w:val="55BD6B"/>
                <w:spacing w:val="-6"/>
                <w:sz w:val="28"/>
                <w:szCs w:val="28"/>
                <w:lang w:val="el-GR"/>
              </w:rPr>
            </w:pPr>
            <w:r>
              <w:rPr>
                <w:b/>
                <w:bCs/>
                <w:color w:val="55BD6B"/>
                <w:spacing w:val="-6"/>
                <w:sz w:val="28"/>
                <w:szCs w:val="28"/>
                <w:lang w:val="el-GR"/>
              </w:rPr>
              <w:t>Πρακτική</w:t>
            </w:r>
            <w:r w:rsidRPr="00B132DD">
              <w:rPr>
                <w:b/>
                <w:bCs/>
                <w:color w:val="55BD6B"/>
                <w:spacing w:val="-6"/>
                <w:sz w:val="28"/>
                <w:szCs w:val="28"/>
                <w:lang w:val="el-GR"/>
              </w:rPr>
              <w:t xml:space="preserve"> </w:t>
            </w:r>
            <w:r>
              <w:rPr>
                <w:b/>
                <w:bCs/>
                <w:color w:val="55BD6B"/>
                <w:spacing w:val="-6"/>
                <w:sz w:val="28"/>
                <w:szCs w:val="28"/>
                <w:lang w:val="el-GR"/>
              </w:rPr>
              <w:t>Άσκηση</w:t>
            </w:r>
            <w:r w:rsidRPr="00B132DD">
              <w:rPr>
                <w:b/>
                <w:bCs/>
                <w:color w:val="55BD6B"/>
                <w:spacing w:val="-6"/>
                <w:sz w:val="28"/>
                <w:szCs w:val="28"/>
                <w:lang w:val="el-GR"/>
              </w:rPr>
              <w:t xml:space="preserve"> | </w:t>
            </w:r>
            <w:r>
              <w:rPr>
                <w:b/>
                <w:bCs/>
                <w:color w:val="55BD6B"/>
                <w:spacing w:val="-6"/>
                <w:sz w:val="28"/>
                <w:szCs w:val="28"/>
              </w:rPr>
              <w:t>Arivia</w:t>
            </w:r>
            <w:r w:rsidRPr="00B132DD">
              <w:rPr>
                <w:b/>
                <w:bCs/>
                <w:color w:val="55BD6B"/>
                <w:spacing w:val="-6"/>
                <w:sz w:val="28"/>
                <w:szCs w:val="28"/>
                <w:lang w:val="el-GR"/>
              </w:rPr>
              <w:t xml:space="preserve"> </w:t>
            </w:r>
            <w:r>
              <w:rPr>
                <w:b/>
                <w:bCs/>
                <w:color w:val="55BD6B"/>
                <w:spacing w:val="-6"/>
                <w:sz w:val="28"/>
                <w:szCs w:val="28"/>
              </w:rPr>
              <w:t>Food</w:t>
            </w:r>
            <w:r w:rsidRPr="00B132DD">
              <w:rPr>
                <w:b/>
                <w:bCs/>
                <w:color w:val="55BD6B"/>
                <w:spacing w:val="-6"/>
                <w:sz w:val="28"/>
                <w:szCs w:val="28"/>
                <w:lang w:val="el-GR"/>
              </w:rPr>
              <w:t xml:space="preserve"> </w:t>
            </w:r>
            <w:r>
              <w:rPr>
                <w:b/>
                <w:bCs/>
                <w:color w:val="55BD6B"/>
                <w:spacing w:val="-6"/>
                <w:sz w:val="28"/>
                <w:szCs w:val="28"/>
                <w:lang w:val="el-GR"/>
              </w:rPr>
              <w:t>ΕΠΕ</w:t>
            </w:r>
          </w:p>
          <w:p w14:paraId="76D4E685" w14:textId="77777777" w:rsidR="00891F9E" w:rsidRPr="00B132DD" w:rsidRDefault="00891F9E" w:rsidP="00891F9E">
            <w:pPr>
              <w:spacing w:line="360" w:lineRule="auto"/>
              <w:jc w:val="both"/>
              <w:rPr>
                <w:lang w:val="el-GR"/>
              </w:rPr>
            </w:pPr>
          </w:p>
          <w:p w14:paraId="609C8642" w14:textId="77777777" w:rsidR="00891F9E" w:rsidRPr="00C51070" w:rsidRDefault="00891F9E" w:rsidP="00891F9E">
            <w:pPr>
              <w:spacing w:line="360" w:lineRule="auto"/>
              <w:jc w:val="both"/>
              <w:rPr>
                <w:lang w:val="el-GR"/>
              </w:rPr>
            </w:pPr>
            <w:r w:rsidRPr="00C51070">
              <w:rPr>
                <w:lang w:val="el-GR"/>
              </w:rPr>
              <w:t xml:space="preserve">Η Arivia </w:t>
            </w:r>
            <w:r>
              <w:t>Food</w:t>
            </w:r>
            <w:r w:rsidRPr="00C51070">
              <w:rPr>
                <w:lang w:val="el-GR"/>
              </w:rPr>
              <w:t xml:space="preserve"> </w:t>
            </w:r>
            <w:r>
              <w:rPr>
                <w:lang w:val="el-GR"/>
              </w:rPr>
              <w:t>ΕΠΕ</w:t>
            </w:r>
            <w:r w:rsidRPr="00C51070">
              <w:rPr>
                <w:lang w:val="el-GR"/>
              </w:rPr>
              <w:t xml:space="preserve">, ιδιοκτήτρια </w:t>
            </w:r>
            <w:r>
              <w:rPr>
                <w:lang w:val="el-GR"/>
              </w:rPr>
              <w:t xml:space="preserve">του </w:t>
            </w:r>
            <w:r>
              <w:t>brand</w:t>
            </w:r>
            <w:r w:rsidRPr="00FE1FC1">
              <w:rPr>
                <w:lang w:val="el-GR"/>
              </w:rPr>
              <w:t xml:space="preserve"> </w:t>
            </w:r>
            <w:r w:rsidRPr="00C51070">
              <w:rPr>
                <w:lang w:val="el-GR"/>
              </w:rPr>
              <w:t xml:space="preserve">Violife, μέλος της </w:t>
            </w:r>
            <w:r>
              <w:t>Flora</w:t>
            </w:r>
            <w:r w:rsidRPr="00C51070">
              <w:rPr>
                <w:lang w:val="el-GR"/>
              </w:rPr>
              <w:t xml:space="preserve"> </w:t>
            </w:r>
            <w:r>
              <w:t>Food</w:t>
            </w:r>
            <w:r w:rsidRPr="00C51070">
              <w:rPr>
                <w:lang w:val="el-GR"/>
              </w:rPr>
              <w:t xml:space="preserve"> </w:t>
            </w:r>
            <w:r>
              <w:t>Group</w:t>
            </w:r>
            <w:r w:rsidRPr="00C51070">
              <w:rPr>
                <w:lang w:val="el-GR"/>
              </w:rPr>
              <w:t xml:space="preserve">, είναι η κορυφαία εταιρεία </w:t>
            </w:r>
            <w:r>
              <w:t>vegan</w:t>
            </w:r>
            <w:r w:rsidRPr="00C51070">
              <w:rPr>
                <w:lang w:val="el-GR"/>
              </w:rPr>
              <w:t xml:space="preserve"> τυριών στον κόσμο και ένας από τους μεγαλύτερους παραγωγούς φυτικών</w:t>
            </w:r>
            <w:r>
              <w:rPr>
                <w:lang w:val="el-GR"/>
              </w:rPr>
              <w:t xml:space="preserve"> </w:t>
            </w:r>
            <w:r w:rsidRPr="00C51070">
              <w:rPr>
                <w:lang w:val="el-GR"/>
              </w:rPr>
              <w:t>προϊόντ</w:t>
            </w:r>
            <w:r>
              <w:rPr>
                <w:lang w:val="el-GR"/>
              </w:rPr>
              <w:t>ων</w:t>
            </w:r>
            <w:r w:rsidRPr="00C51070">
              <w:rPr>
                <w:lang w:val="el-GR"/>
              </w:rPr>
              <w:t>, με εξαγωγές σε περισσότερες από 60 χώρες παγκοσμίως.</w:t>
            </w:r>
          </w:p>
          <w:p w14:paraId="6FD77B40" w14:textId="77777777" w:rsidR="00891F9E" w:rsidRPr="006C17C7" w:rsidRDefault="00891F9E" w:rsidP="00891F9E">
            <w:pPr>
              <w:spacing w:line="360" w:lineRule="auto"/>
              <w:jc w:val="both"/>
              <w:rPr>
                <w:lang w:val="el-GR"/>
              </w:rPr>
            </w:pPr>
          </w:p>
          <w:p w14:paraId="38A027F5" w14:textId="77777777" w:rsidR="00891F9E" w:rsidRDefault="00891F9E" w:rsidP="00891F9E">
            <w:pPr>
              <w:spacing w:line="360" w:lineRule="auto"/>
              <w:jc w:val="both"/>
              <w:rPr>
                <w:lang w:val="el-GR"/>
              </w:rPr>
            </w:pPr>
            <w:r w:rsidRPr="00C51070">
              <w:rPr>
                <w:lang w:val="el-GR"/>
              </w:rPr>
              <w:t>Στην Arivia</w:t>
            </w:r>
            <w:r>
              <w:rPr>
                <w:lang w:val="el-GR"/>
              </w:rPr>
              <w:t xml:space="preserve"> </w:t>
            </w:r>
            <w:r>
              <w:t>Food</w:t>
            </w:r>
            <w:r w:rsidRPr="009D0934">
              <w:rPr>
                <w:lang w:val="el-GR"/>
              </w:rPr>
              <w:t xml:space="preserve"> </w:t>
            </w:r>
            <w:r>
              <w:rPr>
                <w:lang w:val="el-GR"/>
              </w:rPr>
              <w:t>ΕΠΕ</w:t>
            </w:r>
            <w:r w:rsidRPr="00C51070">
              <w:rPr>
                <w:lang w:val="el-GR"/>
              </w:rPr>
              <w:t>, με έδρα τ</w:t>
            </w:r>
            <w:r>
              <w:rPr>
                <w:lang w:val="el-GR"/>
              </w:rPr>
              <w:t>η</w:t>
            </w:r>
            <w:r w:rsidRPr="00C51070">
              <w:rPr>
                <w:lang w:val="el-GR"/>
              </w:rPr>
              <w:t xml:space="preserve"> Δράμα, αναζητούμε</w:t>
            </w:r>
            <w:r>
              <w:rPr>
                <w:lang w:val="el-GR"/>
              </w:rPr>
              <w:t xml:space="preserve"> νέους απόφοιτους</w:t>
            </w:r>
            <w:r w:rsidRPr="003A59A3">
              <w:rPr>
                <w:lang w:val="el-GR"/>
              </w:rPr>
              <w:t>/</w:t>
            </w:r>
            <w:r>
              <w:rPr>
                <w:lang w:val="el-GR"/>
              </w:rPr>
              <w:t>τελειόφοιτους τεχνικών τμημάτων</w:t>
            </w:r>
            <w:r w:rsidRPr="00C51070">
              <w:rPr>
                <w:lang w:val="el-GR"/>
              </w:rPr>
              <w:t xml:space="preserve"> για πρακτική άσκηση</w:t>
            </w:r>
            <w:r>
              <w:rPr>
                <w:lang w:val="el-GR"/>
              </w:rPr>
              <w:t xml:space="preserve"> με προοπτική συνέχισης της συνεργασίας.</w:t>
            </w:r>
          </w:p>
          <w:p w14:paraId="7329B672" w14:textId="77777777" w:rsidR="00891F9E" w:rsidRPr="003A59A3" w:rsidRDefault="00891F9E" w:rsidP="00891F9E">
            <w:pPr>
              <w:spacing w:line="360" w:lineRule="auto"/>
              <w:jc w:val="both"/>
              <w:rPr>
                <w:b/>
                <w:bCs/>
                <w:lang w:val="el-GR"/>
              </w:rPr>
            </w:pPr>
            <w:r>
              <w:rPr>
                <w:lang w:val="el-GR"/>
              </w:rPr>
              <w:t xml:space="preserve">Πιο συγκεκριμένα, </w:t>
            </w:r>
            <w:r w:rsidRPr="003A59A3">
              <w:rPr>
                <w:b/>
                <w:bCs/>
                <w:lang w:val="el-GR"/>
              </w:rPr>
              <w:t>Ηλεκτρολόγους και Μηχανολόγους Πολυτεχνικών Σχολών</w:t>
            </w:r>
            <w:r>
              <w:rPr>
                <w:lang w:val="el-GR"/>
              </w:rPr>
              <w:t xml:space="preserve">, αλλά και </w:t>
            </w:r>
            <w:r w:rsidRPr="003A59A3">
              <w:rPr>
                <w:b/>
                <w:bCs/>
                <w:lang w:val="el-GR"/>
              </w:rPr>
              <w:t xml:space="preserve">Ηλεκτρολόγους, Μηχανολόγους, Αυτοματιστές και Ηλεκτρονικούς Τεχνολογικών Σχολών. </w:t>
            </w:r>
          </w:p>
          <w:p w14:paraId="22492874" w14:textId="77777777" w:rsidR="00891F9E" w:rsidRDefault="00891F9E" w:rsidP="00891F9E">
            <w:pPr>
              <w:spacing w:line="360" w:lineRule="auto"/>
              <w:jc w:val="both"/>
              <w:rPr>
                <w:lang w:val="el-GR"/>
              </w:rPr>
            </w:pPr>
          </w:p>
          <w:p w14:paraId="6BA1B97D" w14:textId="77777777" w:rsidR="00891F9E" w:rsidRPr="00C51070" w:rsidRDefault="00891F9E" w:rsidP="00891F9E">
            <w:pPr>
              <w:spacing w:line="360" w:lineRule="auto"/>
              <w:jc w:val="both"/>
              <w:rPr>
                <w:lang w:val="el-GR"/>
              </w:rPr>
            </w:pPr>
            <w:r w:rsidRPr="00C51070">
              <w:rPr>
                <w:lang w:val="el-GR"/>
              </w:rPr>
              <w:t>Κύριες αρμοδιότητες:</w:t>
            </w:r>
          </w:p>
          <w:p w14:paraId="3655D7F6" w14:textId="77777777" w:rsidR="00891F9E" w:rsidRPr="000E4E67" w:rsidRDefault="00891F9E" w:rsidP="00891F9E">
            <w:pPr>
              <w:numPr>
                <w:ilvl w:val="0"/>
                <w:numId w:val="2"/>
              </w:numPr>
              <w:spacing w:line="360" w:lineRule="auto"/>
              <w:jc w:val="both"/>
              <w:rPr>
                <w:lang w:val="el-GR"/>
              </w:rPr>
            </w:pPr>
            <w:r w:rsidRPr="000E4E67">
              <w:rPr>
                <w:lang w:val="el-GR"/>
              </w:rPr>
              <w:t>Συντήρηση και επισκευή παραγωγικού εξοπλισμού</w:t>
            </w:r>
          </w:p>
          <w:p w14:paraId="164AD368" w14:textId="77777777" w:rsidR="00891F9E" w:rsidRPr="000E4E67" w:rsidRDefault="00891F9E" w:rsidP="00891F9E">
            <w:pPr>
              <w:numPr>
                <w:ilvl w:val="0"/>
                <w:numId w:val="2"/>
              </w:numPr>
              <w:spacing w:line="360" w:lineRule="auto"/>
              <w:jc w:val="both"/>
              <w:rPr>
                <w:lang w:val="en-150"/>
              </w:rPr>
            </w:pPr>
            <w:r w:rsidRPr="000E4E67">
              <w:rPr>
                <w:lang w:val="el-GR"/>
              </w:rPr>
              <w:t>Εντοπισμός και επίλυση τεχνικών προβλημάτων</w:t>
            </w:r>
          </w:p>
          <w:p w14:paraId="4F9D0ADB" w14:textId="77777777" w:rsidR="00891F9E" w:rsidRDefault="00891F9E" w:rsidP="00891F9E">
            <w:pPr>
              <w:numPr>
                <w:ilvl w:val="0"/>
                <w:numId w:val="2"/>
              </w:numPr>
              <w:spacing w:line="360" w:lineRule="auto"/>
              <w:jc w:val="both"/>
              <w:rPr>
                <w:lang w:val="el-GR"/>
              </w:rPr>
            </w:pPr>
            <w:r w:rsidRPr="000E4E67">
              <w:rPr>
                <w:lang w:val="el-GR"/>
              </w:rPr>
              <w:t>Τήρηση προγράμματος προληπτικής συντήρησης</w:t>
            </w:r>
          </w:p>
          <w:p w14:paraId="56B657BD" w14:textId="77777777" w:rsidR="00891F9E" w:rsidRDefault="00891F9E" w:rsidP="00891F9E">
            <w:pPr>
              <w:numPr>
                <w:ilvl w:val="0"/>
                <w:numId w:val="2"/>
              </w:numPr>
              <w:spacing w:line="360" w:lineRule="auto"/>
              <w:jc w:val="both"/>
              <w:rPr>
                <w:lang w:val="el-GR"/>
              </w:rPr>
            </w:pPr>
            <w:r w:rsidRPr="00C51070">
              <w:rPr>
                <w:lang w:val="el-GR"/>
              </w:rPr>
              <w:t>Επικοινωνία με άλλα τμήματα του οργανισμού για τον εντοπισμό προβλημάτων και την ανάπτυξη λύσεων.</w:t>
            </w:r>
          </w:p>
          <w:p w14:paraId="2C50C1E2" w14:textId="77777777" w:rsidR="00891F9E" w:rsidRPr="00A1438A" w:rsidRDefault="00891F9E" w:rsidP="00891F9E">
            <w:pPr>
              <w:spacing w:line="360" w:lineRule="auto"/>
              <w:jc w:val="both"/>
              <w:rPr>
                <w:lang w:val="el-GR"/>
              </w:rPr>
            </w:pPr>
          </w:p>
          <w:p w14:paraId="312AB4DF" w14:textId="77777777" w:rsidR="00891F9E" w:rsidRDefault="00891F9E" w:rsidP="00891F9E">
            <w:pPr>
              <w:spacing w:line="360" w:lineRule="auto"/>
              <w:jc w:val="both"/>
              <w:rPr>
                <w:lang w:val="el-GR"/>
              </w:rPr>
            </w:pPr>
            <w:r w:rsidRPr="00A1438A">
              <w:rPr>
                <w:lang w:val="el-GR"/>
              </w:rPr>
              <w:lastRenderedPageBreak/>
              <w:t>Έχετε υψηλές προσδοκίες για την καριέρα σας και αναζητάτε τις κατάλληλες ευκαιρίες; Έχετε ομαδικό πνεύμα, ισχυρές επικοινωνιακές δεξιότητες και ικανότητα επίλυσης προβλημάτων;</w:t>
            </w:r>
          </w:p>
          <w:p w14:paraId="4E69AA93" w14:textId="77777777" w:rsidR="00891F9E" w:rsidRPr="0034063A" w:rsidRDefault="00891F9E" w:rsidP="00891F9E">
            <w:pPr>
              <w:spacing w:line="360" w:lineRule="auto"/>
              <w:jc w:val="both"/>
              <w:rPr>
                <w:lang w:val="el-GR"/>
              </w:rPr>
            </w:pPr>
            <w:r>
              <w:rPr>
                <w:lang w:val="el-GR"/>
              </w:rPr>
              <w:t xml:space="preserve">Μπορείτε να υποβάλετε την αίτησή σας, αποστέλλοντας το βιογραφικό σας στο: </w:t>
            </w:r>
            <w:proofErr w:type="spellStart"/>
            <w:r>
              <w:t>hr</w:t>
            </w:r>
            <w:proofErr w:type="spellEnd"/>
            <w:r w:rsidRPr="00286E3A">
              <w:rPr>
                <w:lang w:val="el-GR"/>
              </w:rPr>
              <w:t>@</w:t>
            </w:r>
            <w:proofErr w:type="spellStart"/>
            <w:r>
              <w:t>arivia</w:t>
            </w:r>
            <w:proofErr w:type="spellEnd"/>
            <w:r w:rsidRPr="00286E3A">
              <w:rPr>
                <w:lang w:val="el-GR"/>
              </w:rPr>
              <w:t>.</w:t>
            </w:r>
            <w:r>
              <w:t>com</w:t>
            </w:r>
            <w:r w:rsidRPr="0034063A">
              <w:rPr>
                <w:lang w:val="el-GR"/>
              </w:rPr>
              <w:t xml:space="preserve"> .</w:t>
            </w:r>
          </w:p>
          <w:p w14:paraId="46C1A1E4" w14:textId="77777777" w:rsidR="00891F9E" w:rsidRDefault="00891F9E" w:rsidP="00891F9E">
            <w:pPr>
              <w:spacing w:line="360" w:lineRule="auto"/>
              <w:jc w:val="both"/>
              <w:rPr>
                <w:lang w:val="el-GR"/>
              </w:rPr>
            </w:pPr>
          </w:p>
          <w:p w14:paraId="4B0C8492" w14:textId="0D6C9587" w:rsidR="000A70D5" w:rsidRPr="00407E01" w:rsidRDefault="00891F9E" w:rsidP="00891F9E">
            <w:pPr>
              <w:spacing w:line="360" w:lineRule="auto"/>
              <w:jc w:val="both"/>
              <w:rPr>
                <w:lang w:val="el-GR"/>
              </w:rPr>
            </w:pPr>
            <w:r w:rsidRPr="00C51070">
              <w:rPr>
                <w:lang w:val="el-GR"/>
              </w:rPr>
              <w:t>Τα στοιχεία σας παραμένουν εμπιστευτικά και χρησιμοποιούνται αποκλειστικά από την εταιρεία μας. Το βιογραφικό σας θα διατηρηθεί στη βάση δεδομένων μας για ένα (1) έτος, σε περίπτωση μελλοντικής χρήσης για την ίδια ή άλλη θέση στην εταιρεία μας.</w:t>
            </w:r>
          </w:p>
        </w:tc>
      </w:tr>
      <w:tr w:rsidR="000A70D5" w:rsidRPr="001B461E" w14:paraId="09775C93" w14:textId="77777777" w:rsidTr="1FD63418">
        <w:tc>
          <w:tcPr>
            <w:tcW w:w="9350" w:type="dxa"/>
            <w:tcMar>
              <w:left w:w="0" w:type="dxa"/>
              <w:right w:w="0" w:type="dxa"/>
            </w:tcMar>
          </w:tcPr>
          <w:p w14:paraId="46536C87" w14:textId="77777777" w:rsidR="000A70D5" w:rsidRPr="001B461E" w:rsidRDefault="000A70D5" w:rsidP="0057707A">
            <w:pPr>
              <w:rPr>
                <w:lang w:val="fr-FR"/>
              </w:rPr>
            </w:pPr>
            <w:r>
              <w:rPr>
                <w:noProof/>
                <w:lang w:val="fr-FR"/>
              </w:rPr>
              <w:lastRenderedPageBreak/>
              <w:drawing>
                <wp:inline distT="0" distB="0" distL="0" distR="0" wp14:anchorId="477B1B08" wp14:editId="58C8CFAE">
                  <wp:extent cx="5943600" cy="6438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5943600" cy="643890"/>
                          </a:xfrm>
                          <a:prstGeom prst="rect">
                            <a:avLst/>
                          </a:prstGeom>
                        </pic:spPr>
                      </pic:pic>
                    </a:graphicData>
                  </a:graphic>
                </wp:inline>
              </w:drawing>
            </w:r>
          </w:p>
        </w:tc>
      </w:tr>
      <w:bookmarkEnd w:id="0"/>
    </w:tbl>
    <w:p w14:paraId="748F1BB8" w14:textId="77777777" w:rsidR="00BF47D4" w:rsidRPr="00AA599C" w:rsidRDefault="00BF47D4">
      <w:pPr>
        <w:rPr>
          <w:lang w:val="el-GR"/>
        </w:rPr>
      </w:pPr>
    </w:p>
    <w:sectPr w:rsidR="00BF47D4" w:rsidRPr="00AA59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5CB0"/>
    <w:multiLevelType w:val="multilevel"/>
    <w:tmpl w:val="40F2D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5666A9"/>
    <w:multiLevelType w:val="hybridMultilevel"/>
    <w:tmpl w:val="6810C75C"/>
    <w:lvl w:ilvl="0" w:tplc="0C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B3C73"/>
    <w:multiLevelType w:val="hybridMultilevel"/>
    <w:tmpl w:val="1F069A3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num w:numId="1" w16cid:durableId="1872718729">
    <w:abstractNumId w:val="0"/>
  </w:num>
  <w:num w:numId="2" w16cid:durableId="543981215">
    <w:abstractNumId w:val="2"/>
  </w:num>
  <w:num w:numId="3" w16cid:durableId="740564124">
    <w:abstractNumId w:val="2"/>
  </w:num>
  <w:num w:numId="4" w16cid:durableId="304748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22"/>
    <w:rsid w:val="00031BCE"/>
    <w:rsid w:val="0007744F"/>
    <w:rsid w:val="00085E52"/>
    <w:rsid w:val="00091B0E"/>
    <w:rsid w:val="00095E22"/>
    <w:rsid w:val="000A70D5"/>
    <w:rsid w:val="000B1121"/>
    <w:rsid w:val="000C103D"/>
    <w:rsid w:val="000C3FA0"/>
    <w:rsid w:val="000D2139"/>
    <w:rsid w:val="000E203D"/>
    <w:rsid w:val="000E48D6"/>
    <w:rsid w:val="000E4E67"/>
    <w:rsid w:val="000E768C"/>
    <w:rsid w:val="000F1AB2"/>
    <w:rsid w:val="00114C3D"/>
    <w:rsid w:val="00122948"/>
    <w:rsid w:val="00135FC9"/>
    <w:rsid w:val="00136CE1"/>
    <w:rsid w:val="00143DB8"/>
    <w:rsid w:val="001441F9"/>
    <w:rsid w:val="0016673B"/>
    <w:rsid w:val="00170986"/>
    <w:rsid w:val="00193835"/>
    <w:rsid w:val="001C1552"/>
    <w:rsid w:val="001E06A7"/>
    <w:rsid w:val="001E7D42"/>
    <w:rsid w:val="00200E52"/>
    <w:rsid w:val="00216487"/>
    <w:rsid w:val="00217FD1"/>
    <w:rsid w:val="00220A3C"/>
    <w:rsid w:val="00236A10"/>
    <w:rsid w:val="002458B2"/>
    <w:rsid w:val="00274F22"/>
    <w:rsid w:val="00286E3A"/>
    <w:rsid w:val="00291679"/>
    <w:rsid w:val="00297C37"/>
    <w:rsid w:val="002B4D98"/>
    <w:rsid w:val="002C775A"/>
    <w:rsid w:val="002E356A"/>
    <w:rsid w:val="002E5B52"/>
    <w:rsid w:val="00303F79"/>
    <w:rsid w:val="00314EE2"/>
    <w:rsid w:val="003229ED"/>
    <w:rsid w:val="0034063A"/>
    <w:rsid w:val="0036668A"/>
    <w:rsid w:val="00376ED8"/>
    <w:rsid w:val="00383F8A"/>
    <w:rsid w:val="00397555"/>
    <w:rsid w:val="003A085D"/>
    <w:rsid w:val="003B0F85"/>
    <w:rsid w:val="003B4C2F"/>
    <w:rsid w:val="003C3DBC"/>
    <w:rsid w:val="003C4A26"/>
    <w:rsid w:val="003F26E5"/>
    <w:rsid w:val="003F49D2"/>
    <w:rsid w:val="003F6357"/>
    <w:rsid w:val="00407247"/>
    <w:rsid w:val="00407E01"/>
    <w:rsid w:val="00437AD9"/>
    <w:rsid w:val="00445814"/>
    <w:rsid w:val="00465075"/>
    <w:rsid w:val="00492281"/>
    <w:rsid w:val="004B2E0C"/>
    <w:rsid w:val="004B7AF7"/>
    <w:rsid w:val="004E7FC4"/>
    <w:rsid w:val="004F15A3"/>
    <w:rsid w:val="004F6754"/>
    <w:rsid w:val="00501C80"/>
    <w:rsid w:val="00503709"/>
    <w:rsid w:val="0053498B"/>
    <w:rsid w:val="00545F1C"/>
    <w:rsid w:val="005620E2"/>
    <w:rsid w:val="00577F93"/>
    <w:rsid w:val="005B3B95"/>
    <w:rsid w:val="005C02F1"/>
    <w:rsid w:val="005C569F"/>
    <w:rsid w:val="005E3CC6"/>
    <w:rsid w:val="005E5DE5"/>
    <w:rsid w:val="005F2D49"/>
    <w:rsid w:val="006130E6"/>
    <w:rsid w:val="00621873"/>
    <w:rsid w:val="00634929"/>
    <w:rsid w:val="006532E6"/>
    <w:rsid w:val="0065535A"/>
    <w:rsid w:val="006B7B9E"/>
    <w:rsid w:val="006C17C7"/>
    <w:rsid w:val="00727326"/>
    <w:rsid w:val="00731C61"/>
    <w:rsid w:val="0073746C"/>
    <w:rsid w:val="00750692"/>
    <w:rsid w:val="00763C06"/>
    <w:rsid w:val="0076539D"/>
    <w:rsid w:val="00774C11"/>
    <w:rsid w:val="0078245C"/>
    <w:rsid w:val="007828F2"/>
    <w:rsid w:val="00791A1B"/>
    <w:rsid w:val="007A097F"/>
    <w:rsid w:val="007A0FAF"/>
    <w:rsid w:val="007A2F5E"/>
    <w:rsid w:val="007A33C0"/>
    <w:rsid w:val="008045A3"/>
    <w:rsid w:val="00815F00"/>
    <w:rsid w:val="0083289B"/>
    <w:rsid w:val="00864175"/>
    <w:rsid w:val="00887262"/>
    <w:rsid w:val="00891F9E"/>
    <w:rsid w:val="008A3EE5"/>
    <w:rsid w:val="008A6FC2"/>
    <w:rsid w:val="008B3DE8"/>
    <w:rsid w:val="008F13C8"/>
    <w:rsid w:val="00923C98"/>
    <w:rsid w:val="009319E8"/>
    <w:rsid w:val="00935DC4"/>
    <w:rsid w:val="00936C56"/>
    <w:rsid w:val="00940DF1"/>
    <w:rsid w:val="00952773"/>
    <w:rsid w:val="009C3D42"/>
    <w:rsid w:val="009D0934"/>
    <w:rsid w:val="009D103A"/>
    <w:rsid w:val="009E4509"/>
    <w:rsid w:val="00A049FC"/>
    <w:rsid w:val="00A1438A"/>
    <w:rsid w:val="00A60A71"/>
    <w:rsid w:val="00A769F1"/>
    <w:rsid w:val="00AA0F8B"/>
    <w:rsid w:val="00AA599C"/>
    <w:rsid w:val="00AC4CF0"/>
    <w:rsid w:val="00AD5029"/>
    <w:rsid w:val="00B129A6"/>
    <w:rsid w:val="00B132DD"/>
    <w:rsid w:val="00B20969"/>
    <w:rsid w:val="00B33177"/>
    <w:rsid w:val="00B3559D"/>
    <w:rsid w:val="00B500F8"/>
    <w:rsid w:val="00B712D5"/>
    <w:rsid w:val="00B74E4D"/>
    <w:rsid w:val="00B816D4"/>
    <w:rsid w:val="00B97797"/>
    <w:rsid w:val="00BD2A84"/>
    <w:rsid w:val="00BE142E"/>
    <w:rsid w:val="00BE6859"/>
    <w:rsid w:val="00BF3384"/>
    <w:rsid w:val="00BF47D4"/>
    <w:rsid w:val="00C118AE"/>
    <w:rsid w:val="00C1437A"/>
    <w:rsid w:val="00C1634C"/>
    <w:rsid w:val="00C17B3C"/>
    <w:rsid w:val="00C31C91"/>
    <w:rsid w:val="00C51070"/>
    <w:rsid w:val="00C62E07"/>
    <w:rsid w:val="00C80A9D"/>
    <w:rsid w:val="00CE7BFB"/>
    <w:rsid w:val="00CF336D"/>
    <w:rsid w:val="00D00A37"/>
    <w:rsid w:val="00D0575F"/>
    <w:rsid w:val="00D13649"/>
    <w:rsid w:val="00D47031"/>
    <w:rsid w:val="00D7383A"/>
    <w:rsid w:val="00D81A66"/>
    <w:rsid w:val="00DA51DE"/>
    <w:rsid w:val="00E103D0"/>
    <w:rsid w:val="00E1404A"/>
    <w:rsid w:val="00E15648"/>
    <w:rsid w:val="00E243F3"/>
    <w:rsid w:val="00E30D0D"/>
    <w:rsid w:val="00E3668C"/>
    <w:rsid w:val="00E90019"/>
    <w:rsid w:val="00EB5AD5"/>
    <w:rsid w:val="00EE4094"/>
    <w:rsid w:val="00F060DD"/>
    <w:rsid w:val="00F07871"/>
    <w:rsid w:val="00F144D2"/>
    <w:rsid w:val="00F23F21"/>
    <w:rsid w:val="00F312AD"/>
    <w:rsid w:val="00F4334D"/>
    <w:rsid w:val="00F8294B"/>
    <w:rsid w:val="00F92F97"/>
    <w:rsid w:val="00F97312"/>
    <w:rsid w:val="00FA0901"/>
    <w:rsid w:val="00FB5C9B"/>
    <w:rsid w:val="00FC5E41"/>
    <w:rsid w:val="00FD07D4"/>
    <w:rsid w:val="00FE1FC1"/>
    <w:rsid w:val="1FD63418"/>
    <w:rsid w:val="4B33198C"/>
    <w:rsid w:val="592FA938"/>
    <w:rsid w:val="5A1B8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301F"/>
  <w15:chartTrackingRefBased/>
  <w15:docId w15:val="{09A4DC84-300F-481B-AAD9-9F643121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D5"/>
    <w:pPr>
      <w:spacing w:after="0" w:line="240" w:lineRule="auto"/>
    </w:pPr>
    <w:rPr>
      <w:rFonts w:ascii="Arial" w:eastAsiaTheme="minorEastAsia" w:hAnsi="Arial" w:cs="Arial"/>
      <w:color w:val="595959" w:themeColor="text1" w:themeTint="A6"/>
      <w:kern w:val="0"/>
      <w14:ligatures w14:val="none"/>
    </w:rPr>
  </w:style>
  <w:style w:type="paragraph" w:styleId="Heading1">
    <w:name w:val="heading 1"/>
    <w:basedOn w:val="Normal"/>
    <w:next w:val="Normal"/>
    <w:link w:val="Heading1Char"/>
    <w:uiPriority w:val="9"/>
    <w:qFormat/>
    <w:rsid w:val="00274F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4F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4F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4F2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4F2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4F22"/>
    <w:pPr>
      <w:keepNext/>
      <w:keepLines/>
      <w:spacing w:before="40" w:line="278" w:lineRule="auto"/>
      <w:outlineLvl w:val="5"/>
    </w:pPr>
    <w:rPr>
      <w:rFonts w:asciiTheme="minorHAnsi" w:eastAsiaTheme="majorEastAsia" w:hAnsiTheme="minorHAnsi" w:cstheme="majorBidi"/>
      <w:i/>
      <w:iCs/>
      <w:kern w:val="2"/>
      <w14:ligatures w14:val="standardContextual"/>
    </w:rPr>
  </w:style>
  <w:style w:type="paragraph" w:styleId="Heading7">
    <w:name w:val="heading 7"/>
    <w:basedOn w:val="Normal"/>
    <w:next w:val="Normal"/>
    <w:link w:val="Heading7Char"/>
    <w:uiPriority w:val="9"/>
    <w:semiHidden/>
    <w:unhideWhenUsed/>
    <w:qFormat/>
    <w:rsid w:val="00274F22"/>
    <w:pPr>
      <w:keepNext/>
      <w:keepLines/>
      <w:spacing w:before="40" w:line="278" w:lineRule="auto"/>
      <w:outlineLvl w:val="6"/>
    </w:pPr>
    <w:rPr>
      <w:rFonts w:asciiTheme="minorHAnsi" w:eastAsiaTheme="majorEastAsia" w:hAnsiTheme="minorHAnsi" w:cstheme="majorBidi"/>
      <w:kern w:val="2"/>
      <w14:ligatures w14:val="standardContextual"/>
    </w:rPr>
  </w:style>
  <w:style w:type="paragraph" w:styleId="Heading8">
    <w:name w:val="heading 8"/>
    <w:basedOn w:val="Normal"/>
    <w:next w:val="Normal"/>
    <w:link w:val="Heading8Char"/>
    <w:uiPriority w:val="9"/>
    <w:semiHidden/>
    <w:unhideWhenUsed/>
    <w:qFormat/>
    <w:rsid w:val="00274F2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4F2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F22"/>
    <w:rPr>
      <w:rFonts w:eastAsiaTheme="majorEastAsia" w:cstheme="majorBidi"/>
      <w:color w:val="272727" w:themeColor="text1" w:themeTint="D8"/>
    </w:rPr>
  </w:style>
  <w:style w:type="paragraph" w:styleId="Title">
    <w:name w:val="Title"/>
    <w:basedOn w:val="Normal"/>
    <w:next w:val="Normal"/>
    <w:link w:val="TitleChar"/>
    <w:uiPriority w:val="10"/>
    <w:qFormat/>
    <w:rsid w:val="00274F22"/>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274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F22"/>
    <w:pPr>
      <w:numPr>
        <w:ilvl w:val="1"/>
      </w:numPr>
      <w:spacing w:after="160" w:line="278" w:lineRule="auto"/>
    </w:pPr>
    <w:rPr>
      <w:rFonts w:asciiTheme="minorHAnsi" w:eastAsiaTheme="majorEastAsia" w:hAnsiTheme="minorHAnsi" w:cstheme="majorBidi"/>
      <w:spacing w:val="15"/>
      <w:kern w:val="2"/>
      <w:sz w:val="28"/>
      <w:szCs w:val="28"/>
      <w14:ligatures w14:val="standardContextual"/>
    </w:rPr>
  </w:style>
  <w:style w:type="character" w:customStyle="1" w:styleId="SubtitleChar">
    <w:name w:val="Subtitle Char"/>
    <w:basedOn w:val="DefaultParagraphFont"/>
    <w:link w:val="Subtitle"/>
    <w:uiPriority w:val="11"/>
    <w:rsid w:val="00274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F2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74F22"/>
    <w:rPr>
      <w:i/>
      <w:iCs/>
      <w:color w:val="404040" w:themeColor="text1" w:themeTint="BF"/>
    </w:rPr>
  </w:style>
  <w:style w:type="paragraph" w:styleId="ListParagraph">
    <w:name w:val="List Paragraph"/>
    <w:basedOn w:val="Normal"/>
    <w:uiPriority w:val="34"/>
    <w:qFormat/>
    <w:rsid w:val="00274F22"/>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IntenseEmphasis">
    <w:name w:val="Intense Emphasis"/>
    <w:basedOn w:val="DefaultParagraphFont"/>
    <w:uiPriority w:val="21"/>
    <w:qFormat/>
    <w:rsid w:val="00274F22"/>
    <w:rPr>
      <w:i/>
      <w:iCs/>
      <w:color w:val="0F4761" w:themeColor="accent1" w:themeShade="BF"/>
    </w:rPr>
  </w:style>
  <w:style w:type="paragraph" w:styleId="IntenseQuote">
    <w:name w:val="Intense Quote"/>
    <w:basedOn w:val="Normal"/>
    <w:next w:val="Normal"/>
    <w:link w:val="IntenseQuoteChar"/>
    <w:uiPriority w:val="30"/>
    <w:qFormat/>
    <w:rsid w:val="00274F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4F22"/>
    <w:rPr>
      <w:i/>
      <w:iCs/>
      <w:color w:val="0F4761" w:themeColor="accent1" w:themeShade="BF"/>
    </w:rPr>
  </w:style>
  <w:style w:type="character" w:styleId="IntenseReference">
    <w:name w:val="Intense Reference"/>
    <w:basedOn w:val="DefaultParagraphFont"/>
    <w:uiPriority w:val="32"/>
    <w:qFormat/>
    <w:rsid w:val="00274F22"/>
    <w:rPr>
      <w:b/>
      <w:bCs/>
      <w:smallCaps/>
      <w:color w:val="0F4761" w:themeColor="accent1" w:themeShade="BF"/>
      <w:spacing w:val="5"/>
    </w:rPr>
  </w:style>
  <w:style w:type="table" w:styleId="TableGrid">
    <w:name w:val="Table Grid"/>
    <w:basedOn w:val="TableNormal"/>
    <w:uiPriority w:val="39"/>
    <w:rsid w:val="000A70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pattern">
    <w:name w:val="valuepattern"/>
    <w:basedOn w:val="DefaultParagraphFont"/>
    <w:rsid w:val="000A7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4989">
      <w:bodyDiv w:val="1"/>
      <w:marLeft w:val="0"/>
      <w:marRight w:val="0"/>
      <w:marTop w:val="0"/>
      <w:marBottom w:val="0"/>
      <w:divBdr>
        <w:top w:val="none" w:sz="0" w:space="0" w:color="auto"/>
        <w:left w:val="none" w:sz="0" w:space="0" w:color="auto"/>
        <w:bottom w:val="none" w:sz="0" w:space="0" w:color="auto"/>
        <w:right w:val="none" w:sz="0" w:space="0" w:color="auto"/>
      </w:divBdr>
    </w:div>
    <w:div w:id="11659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F609BC9F2174382373E08AF20FBAC" ma:contentTypeVersion="15" ma:contentTypeDescription="Create a new document." ma:contentTypeScope="" ma:versionID="c840e5026b3928fc7be0c8b6ed0cb300">
  <xsd:schema xmlns:xsd="http://www.w3.org/2001/XMLSchema" xmlns:xs="http://www.w3.org/2001/XMLSchema" xmlns:p="http://schemas.microsoft.com/office/2006/metadata/properties" xmlns:ns2="7666c2dc-7444-44a9-8507-ead1f7098676" xmlns:ns3="dfcc4936-7791-4a6c-869b-b90ec0beabc2" targetNamespace="http://schemas.microsoft.com/office/2006/metadata/properties" ma:root="true" ma:fieldsID="bb1e9ed9a8a08ca2f2975bdf0112f2fb" ns2:_="" ns3:_="">
    <xsd:import namespace="7666c2dc-7444-44a9-8507-ead1f7098676"/>
    <xsd:import namespace="dfcc4936-7791-4a6c-869b-b90ec0bea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6c2dc-7444-44a9-8507-ead1f7098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e718a7-aded-4e25-8a5a-97d52f9bb5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c4936-7791-4a6c-869b-b90ec0beab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da7c23a-bcb8-4ecc-8a61-165be8021115}" ma:internalName="TaxCatchAll" ma:showField="CatchAllData" ma:web="dfcc4936-7791-4a6c-869b-b90ec0beabc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cc4936-7791-4a6c-869b-b90ec0beabc2">
      <UserInfo>
        <DisplayName/>
        <AccountId xsi:nil="true"/>
        <AccountType/>
      </UserInfo>
    </SharedWithUsers>
    <lcf76f155ced4ddcb4097134ff3c332f xmlns="7666c2dc-7444-44a9-8507-ead1f7098676">
      <Terms xmlns="http://schemas.microsoft.com/office/infopath/2007/PartnerControls"/>
    </lcf76f155ced4ddcb4097134ff3c332f>
    <TaxCatchAll xmlns="dfcc4936-7791-4a6c-869b-b90ec0beabc2" xsi:nil="true"/>
  </documentManagement>
</p:properties>
</file>

<file path=customXml/itemProps1.xml><?xml version="1.0" encoding="utf-8"?>
<ds:datastoreItem xmlns:ds="http://schemas.openxmlformats.org/officeDocument/2006/customXml" ds:itemID="{CF8AA06B-E25A-44AC-9DD2-5D627F36CB21}">
  <ds:schemaRefs>
    <ds:schemaRef ds:uri="http://schemas.microsoft.com/sharepoint/v3/contenttype/forms"/>
  </ds:schemaRefs>
</ds:datastoreItem>
</file>

<file path=customXml/itemProps2.xml><?xml version="1.0" encoding="utf-8"?>
<ds:datastoreItem xmlns:ds="http://schemas.openxmlformats.org/officeDocument/2006/customXml" ds:itemID="{50996B60-CFA9-48F7-87D1-305B32175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6c2dc-7444-44a9-8507-ead1f7098676"/>
    <ds:schemaRef ds:uri="dfcc4936-7791-4a6c-869b-b90ec0bea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231FC-BC33-4019-A958-1206C7A7E6DC}">
  <ds:schemaRefs>
    <ds:schemaRef ds:uri="http://schemas.microsoft.com/office/2006/metadata/properties"/>
    <ds:schemaRef ds:uri="http://schemas.microsoft.com/office/infopath/2007/PartnerControls"/>
    <ds:schemaRef ds:uri="dfcc4936-7791-4a6c-869b-b90ec0beabc2"/>
    <ds:schemaRef ds:uri="7666c2dc-7444-44a9-8507-ead1f7098676"/>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Dimosthenis Karagiannidis</dc:creator>
  <cp:keywords/>
  <dc:description/>
  <cp:lastModifiedBy>Dimosthenis Karagiannidis</cp:lastModifiedBy>
  <cp:revision>125</cp:revision>
  <dcterms:created xsi:type="dcterms:W3CDTF">2025-05-12T15:30:00Z</dcterms:created>
  <dcterms:modified xsi:type="dcterms:W3CDTF">2025-10-15T10:08:00Z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4be5fb-a727-4de8-9a0b-2318b3ae9b1b_Enabled">
    <vt:lpwstr>true</vt:lpwstr>
  </property>
  <property fmtid="{D5CDD505-2E9C-101B-9397-08002B2CF9AE}" pid="3" name="MSIP_Label_604be5fb-a727-4de8-9a0b-2318b3ae9b1b_SetDate">
    <vt:lpwstr>2025-05-08T06:41:41Z</vt:lpwstr>
  </property>
  <property fmtid="{D5CDD505-2E9C-101B-9397-08002B2CF9AE}" pid="4" name="MSIP_Label_604be5fb-a727-4de8-9a0b-2318b3ae9b1b_Method">
    <vt:lpwstr>Standard</vt:lpwstr>
  </property>
  <property fmtid="{D5CDD505-2E9C-101B-9397-08002B2CF9AE}" pid="5" name="MSIP_Label_604be5fb-a727-4de8-9a0b-2318b3ae9b1b_Name">
    <vt:lpwstr>604be5fb-a727-4de8-9a0b-2318b3ae9b1b</vt:lpwstr>
  </property>
  <property fmtid="{D5CDD505-2E9C-101B-9397-08002B2CF9AE}" pid="6" name="MSIP_Label_604be5fb-a727-4de8-9a0b-2318b3ae9b1b_SiteId">
    <vt:lpwstr>e361356b-0fd2-4625-86f0-22ae6904a721</vt:lpwstr>
  </property>
  <property fmtid="{D5CDD505-2E9C-101B-9397-08002B2CF9AE}" pid="7" name="MSIP_Label_604be5fb-a727-4de8-9a0b-2318b3ae9b1b_ActionId">
    <vt:lpwstr>00d64c3b-79fa-4132-9617-622d65aa35fb</vt:lpwstr>
  </property>
  <property fmtid="{D5CDD505-2E9C-101B-9397-08002B2CF9AE}" pid="8" name="MSIP_Label_604be5fb-a727-4de8-9a0b-2318b3ae9b1b_ContentBits">
    <vt:lpwstr>0</vt:lpwstr>
  </property>
  <property fmtid="{D5CDD505-2E9C-101B-9397-08002B2CF9AE}" pid="9" name="MSIP_Label_604be5fb-a727-4de8-9a0b-2318b3ae9b1b_Tag">
    <vt:lpwstr>10, 3, 0, 1</vt:lpwstr>
  </property>
  <property fmtid="{D5CDD505-2E9C-101B-9397-08002B2CF9AE}" pid="10" name="MediaServiceImageTags">
    <vt:lpwstr/>
  </property>
  <property fmtid="{D5CDD505-2E9C-101B-9397-08002B2CF9AE}" pid="11" name="ContentTypeId">
    <vt:lpwstr>0x0101009BCF609BC9F2174382373E08AF20FBAC</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